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9B7B6" w14:textId="7FD9F0F0" w:rsidR="00B04ABC" w:rsidRPr="00B04ABC" w:rsidRDefault="00F33071" w:rsidP="00B04ABC">
      <w:pPr>
        <w:jc w:val="center"/>
        <w:rPr>
          <w:b/>
          <w:bCs/>
          <w:sz w:val="28"/>
          <w:szCs w:val="28"/>
        </w:rPr>
      </w:pPr>
      <w:r w:rsidRPr="00B04ABC">
        <w:rPr>
          <w:b/>
          <w:bCs/>
          <w:sz w:val="28"/>
          <w:szCs w:val="28"/>
        </w:rPr>
        <w:t xml:space="preserve">Notes </w:t>
      </w:r>
      <w:r w:rsidR="00B04ABC" w:rsidRPr="00B04ABC">
        <w:rPr>
          <w:b/>
          <w:bCs/>
          <w:sz w:val="28"/>
          <w:szCs w:val="28"/>
        </w:rPr>
        <w:t>from NASSP Student Leadership Webchat:</w:t>
      </w:r>
      <w:r w:rsidRPr="00B04ABC">
        <w:rPr>
          <w:b/>
          <w:bCs/>
          <w:sz w:val="28"/>
          <w:szCs w:val="28"/>
        </w:rPr>
        <w:t xml:space="preserve"> Virtual Service</w:t>
      </w:r>
    </w:p>
    <w:p w14:paraId="075C2A17" w14:textId="23EA5110" w:rsidR="003742D5" w:rsidRPr="00B04ABC" w:rsidRDefault="00F33071" w:rsidP="00B04ABC">
      <w:pPr>
        <w:jc w:val="center"/>
        <w:rPr>
          <w:b/>
          <w:bCs/>
          <w:sz w:val="28"/>
          <w:szCs w:val="28"/>
        </w:rPr>
      </w:pPr>
      <w:r w:rsidRPr="00B04ABC">
        <w:rPr>
          <w:b/>
          <w:bCs/>
          <w:sz w:val="28"/>
          <w:szCs w:val="28"/>
        </w:rPr>
        <w:t>5/5/2020</w:t>
      </w:r>
    </w:p>
    <w:p w14:paraId="5F7C5AE3" w14:textId="682A2DD0" w:rsidR="00F33071" w:rsidRPr="00F33071" w:rsidRDefault="00152A5D">
      <w:pPr>
        <w:rPr>
          <w:b/>
          <w:bCs/>
        </w:rPr>
      </w:pPr>
      <w:r>
        <w:rPr>
          <w:b/>
          <w:bCs/>
        </w:rPr>
        <w:t>General Considerations</w:t>
      </w:r>
    </w:p>
    <w:p w14:paraId="4303B265" w14:textId="6246A0D7" w:rsidR="00F33071" w:rsidRDefault="00F33071" w:rsidP="037FBEAB">
      <w:pPr>
        <w:pStyle w:val="ListParagraph"/>
        <w:numPr>
          <w:ilvl w:val="0"/>
          <w:numId w:val="1"/>
        </w:numPr>
        <w:rPr>
          <w:rFonts w:eastAsiaTheme="minorEastAsia"/>
        </w:rPr>
      </w:pPr>
      <w:r>
        <w:t>Remember the meaning and purpose of service: to render care and concern for your community. That includes family, friends, peers, colleagues, and ultimately starts with yourself.</w:t>
      </w:r>
    </w:p>
    <w:p w14:paraId="04B9B0DB" w14:textId="493D923E" w:rsidR="474F24B0" w:rsidRDefault="474F24B0" w:rsidP="037FBEAB">
      <w:pPr>
        <w:pStyle w:val="ListParagraph"/>
        <w:numPr>
          <w:ilvl w:val="0"/>
          <w:numId w:val="1"/>
        </w:numPr>
      </w:pPr>
      <w:r>
        <w:t xml:space="preserve">Virtual </w:t>
      </w:r>
      <w:r w:rsidR="00D12CE8">
        <w:t>s</w:t>
      </w:r>
      <w:r>
        <w:t xml:space="preserve">ervice requires more brain power, and less blood/sweat/tears-type of service and volunteer work. Since we can’t be physically doing things that we used to, the emphasis with virtual service is about connectivity, critical thinking, and community-mindedness. </w:t>
      </w:r>
    </w:p>
    <w:p w14:paraId="6711896A" w14:textId="77777777" w:rsidR="00D1121F" w:rsidRDefault="73214901" w:rsidP="037FBEAB">
      <w:pPr>
        <w:pStyle w:val="ListParagraph"/>
        <w:numPr>
          <w:ilvl w:val="0"/>
          <w:numId w:val="1"/>
        </w:numPr>
      </w:pPr>
      <w:r>
        <w:t xml:space="preserve">Categories </w:t>
      </w:r>
      <w:r w:rsidR="579DA62D">
        <w:t xml:space="preserve">of Service: </w:t>
      </w:r>
    </w:p>
    <w:p w14:paraId="251505E0" w14:textId="0FC63FD2" w:rsidR="00D1121F" w:rsidRDefault="579DA62D" w:rsidP="00D1121F">
      <w:pPr>
        <w:pStyle w:val="ListParagraph"/>
        <w:numPr>
          <w:ilvl w:val="1"/>
          <w:numId w:val="1"/>
        </w:numPr>
      </w:pPr>
      <w:r w:rsidRPr="00B04ABC">
        <w:rPr>
          <w:b/>
          <w:bCs/>
        </w:rPr>
        <w:t>Advocacy</w:t>
      </w:r>
      <w:r w:rsidR="003B1D65">
        <w:t xml:space="preserve">: </w:t>
      </w:r>
      <w:r w:rsidR="003B1D65" w:rsidRPr="00B04ABC">
        <w:t>The primary function is spreading awareness, campaigning, and/or lobbying about an issue. This can include working on a political campaign or raising awareness for an issue such as drunk driving, a disease, environmental cause, etc.</w:t>
      </w:r>
    </w:p>
    <w:p w14:paraId="5C66733F" w14:textId="58CF485E" w:rsidR="00D1121F" w:rsidRDefault="00D1121F" w:rsidP="00D1121F">
      <w:pPr>
        <w:pStyle w:val="ListParagraph"/>
        <w:numPr>
          <w:ilvl w:val="1"/>
          <w:numId w:val="1"/>
        </w:numPr>
      </w:pPr>
      <w:r w:rsidRPr="00B04ABC">
        <w:rPr>
          <w:b/>
          <w:bCs/>
        </w:rPr>
        <w:t>Fun</w:t>
      </w:r>
      <w:r w:rsidR="12EE8F04" w:rsidRPr="00B04ABC">
        <w:rPr>
          <w:b/>
          <w:bCs/>
        </w:rPr>
        <w:t>draising</w:t>
      </w:r>
      <w:r w:rsidR="003A6B9A" w:rsidRPr="00B04ABC">
        <w:rPr>
          <w:b/>
          <w:bCs/>
        </w:rPr>
        <w:t xml:space="preserve">/Collection </w:t>
      </w:r>
      <w:r w:rsidR="00642DD3" w:rsidRPr="00B04ABC">
        <w:rPr>
          <w:b/>
          <w:bCs/>
        </w:rPr>
        <w:t>Drives</w:t>
      </w:r>
      <w:r w:rsidR="00642DD3">
        <w:t>:</w:t>
      </w:r>
      <w:r w:rsidR="003B1D65">
        <w:t xml:space="preserve"> </w:t>
      </w:r>
      <w:r w:rsidR="004018FF" w:rsidRPr="00B04ABC">
        <w:t>The primary function is fundraising or collecting goods for an organization or cause. Examples include clothing, food or blood drives, Relay for Life or similar fundraising efforts, and any project for which fundraising or collection of goods was the primary purpose and service activity.</w:t>
      </w:r>
    </w:p>
    <w:p w14:paraId="1FF54708" w14:textId="77777777" w:rsidR="00A40DBB" w:rsidRPr="00A40DBB" w:rsidRDefault="12EE8F04" w:rsidP="00433D38">
      <w:pPr>
        <w:pStyle w:val="ListParagraph"/>
        <w:numPr>
          <w:ilvl w:val="1"/>
          <w:numId w:val="1"/>
        </w:numPr>
      </w:pPr>
      <w:r w:rsidRPr="00B04ABC">
        <w:rPr>
          <w:b/>
          <w:bCs/>
        </w:rPr>
        <w:t>Volunteer Service or Action</w:t>
      </w:r>
      <w:r w:rsidR="004018FF">
        <w:t xml:space="preserve">: </w:t>
      </w:r>
      <w:r w:rsidR="004018FF" w:rsidRPr="00B04ABC">
        <w:t xml:space="preserve">This section is reserved for those activities in which you performed a service by primarily serving with a talent, skill, or labor-based activity. Examples include (but are not limited to) serving meals at a food kitchen or event, tutoring/teaching, playing music, or building or beautification projects (e.g., Habitat for Humanity). </w:t>
      </w:r>
    </w:p>
    <w:p w14:paraId="6B19848E" w14:textId="1E929ADB" w:rsidR="00D1121F" w:rsidRDefault="12EE8F04" w:rsidP="00433D38">
      <w:pPr>
        <w:pStyle w:val="ListParagraph"/>
        <w:numPr>
          <w:ilvl w:val="1"/>
          <w:numId w:val="1"/>
        </w:numPr>
      </w:pPr>
      <w:r w:rsidRPr="00B04ABC">
        <w:rPr>
          <w:b/>
          <w:bCs/>
        </w:rPr>
        <w:t>Service-Learning or Service Education Program</w:t>
      </w:r>
      <w:r w:rsidR="004654C1">
        <w:t xml:space="preserve">: </w:t>
      </w:r>
      <w:r w:rsidR="00A40DBB" w:rsidRPr="00B04ABC">
        <w:t>Service</w:t>
      </w:r>
      <w:r w:rsidR="004654C1" w:rsidRPr="00B04ABC">
        <w:t xml:space="preserve"> that </w:t>
      </w:r>
      <w:r w:rsidR="00A40DBB" w:rsidRPr="00B04ABC">
        <w:t>is</w:t>
      </w:r>
      <w:r w:rsidR="004654C1" w:rsidRPr="00B04ABC">
        <w:t xml:space="preserve"> conducted as part of a service</w:t>
      </w:r>
      <w:r w:rsidR="00A40DBB" w:rsidRPr="00B04ABC">
        <w:t>-learning</w:t>
      </w:r>
      <w:r w:rsidR="004654C1" w:rsidRPr="00B04ABC">
        <w:t xml:space="preserve"> or education program. Examples include service-learning programs, mission trips, service-learning courses (e.g., training to be a volunteer First Responder or CPR training.), and tuition-based service experiences. </w:t>
      </w:r>
      <w:r w:rsidR="00A40DBB" w:rsidRPr="00B04ABC">
        <w:t>Actual service hours or reflection should focus on</w:t>
      </w:r>
      <w:r w:rsidR="00D13C40" w:rsidRPr="00B04ABC">
        <w:t xml:space="preserve">ly on time </w:t>
      </w:r>
      <w:r w:rsidR="004654C1" w:rsidRPr="00B04ABC">
        <w:t>spent on service activities (e.g., building, teaching/instruction, and other activities that benefited the community you were serving.)</w:t>
      </w:r>
    </w:p>
    <w:p w14:paraId="1BC6E088" w14:textId="3701955B" w:rsidR="73214901" w:rsidRDefault="4931755D" w:rsidP="003B1D65">
      <w:r>
        <w:t xml:space="preserve">Some </w:t>
      </w:r>
      <w:r w:rsidR="00321DE9">
        <w:t>acts of service</w:t>
      </w:r>
      <w:r>
        <w:t xml:space="preserve"> are</w:t>
      </w:r>
      <w:r w:rsidR="00321DE9">
        <w:t xml:space="preserve"> a</w:t>
      </w:r>
      <w:r>
        <w:t xml:space="preserve"> combination of things</w:t>
      </w:r>
      <w:r w:rsidR="00321DE9">
        <w:t xml:space="preserve"> and parts of a whole, larger project</w:t>
      </w:r>
      <w:r>
        <w:t xml:space="preserve">. Like organizing an event to raise money for a local non-profit requires activities </w:t>
      </w:r>
      <w:r w:rsidR="00321DE9">
        <w:t xml:space="preserve">that are Volunteer Actions (READ: </w:t>
      </w:r>
      <w:r>
        <w:t>blood/sweat/tears</w:t>
      </w:r>
      <w:r w:rsidR="00321DE9">
        <w:t>)</w:t>
      </w:r>
      <w:r>
        <w:t xml:space="preserve"> and also fundraising. The primary goal </w:t>
      </w:r>
      <w:r w:rsidR="00321DE9">
        <w:t xml:space="preserve">of the entire event may be </w:t>
      </w:r>
      <w:r w:rsidR="00642DD3">
        <w:t>fundraising,</w:t>
      </w:r>
      <w:r w:rsidR="00321DE9">
        <w:t xml:space="preserve"> but </w:t>
      </w:r>
      <w:r w:rsidR="007A5018">
        <w:t>a specific individual/participant may do primarily a particular type of</w:t>
      </w:r>
      <w:r w:rsidR="47D033EE">
        <w:t xml:space="preserve"> activity</w:t>
      </w:r>
      <w:r w:rsidR="007A5018">
        <w:t xml:space="preserve"> or </w:t>
      </w:r>
      <w:r w:rsidR="47D033EE">
        <w:t>task.</w:t>
      </w:r>
      <w:r w:rsidR="007A5018">
        <w:t xml:space="preserve"> </w:t>
      </w:r>
    </w:p>
    <w:p w14:paraId="1F9257E9" w14:textId="1248ACB9" w:rsidR="00F33071" w:rsidRDefault="00F33071" w:rsidP="037FBEAB">
      <w:pPr>
        <w:pStyle w:val="ListParagraph"/>
        <w:numPr>
          <w:ilvl w:val="0"/>
          <w:numId w:val="1"/>
        </w:numPr>
        <w:rPr>
          <w:rFonts w:eastAsiaTheme="minorEastAsia"/>
        </w:rPr>
      </w:pPr>
      <w:r>
        <w:t>Service hours</w:t>
      </w:r>
      <w:r w:rsidR="23B2C4D5">
        <w:t xml:space="preserve">, making them really </w:t>
      </w:r>
      <w:r w:rsidR="23B2C4D5" w:rsidRPr="00456E06">
        <w:rPr>
          <w:b/>
          <w:bCs/>
          <w:u w:val="single"/>
        </w:rPr>
        <w:t>count</w:t>
      </w:r>
      <w:r w:rsidR="23B2C4D5">
        <w:t>.</w:t>
      </w:r>
    </w:p>
    <w:p w14:paraId="02DCF4B2" w14:textId="1F115ADB" w:rsidR="00F33071" w:rsidRDefault="23B2C4D5" w:rsidP="037FBEAB">
      <w:pPr>
        <w:pStyle w:val="ListParagraph"/>
        <w:numPr>
          <w:ilvl w:val="1"/>
          <w:numId w:val="1"/>
        </w:numPr>
      </w:pPr>
      <w:r>
        <w:t xml:space="preserve">Don’t just make students do stuff for “approval” </w:t>
      </w:r>
    </w:p>
    <w:p w14:paraId="06AD30EC" w14:textId="19D2B755" w:rsidR="00F33071" w:rsidRDefault="23B2C4D5" w:rsidP="037FBEAB">
      <w:pPr>
        <w:pStyle w:val="ListParagraph"/>
        <w:numPr>
          <w:ilvl w:val="1"/>
          <w:numId w:val="1"/>
        </w:numPr>
      </w:pPr>
      <w:r>
        <w:t xml:space="preserve">But give credit! </w:t>
      </w:r>
      <w:r w:rsidR="00F33071">
        <w:t>Making accommodations, self-reporting</w:t>
      </w:r>
      <w:r w:rsidR="32D30423">
        <w:t xml:space="preserve"> (honor code!)</w:t>
      </w:r>
      <w:r w:rsidR="00F33071">
        <w:t>, alternative verification and approval of hours</w:t>
      </w:r>
      <w:r w:rsidR="64CC09A4">
        <w:t>, uploading of photos instead of reports, logs, using a shared doc and having student leaders help with granting approvals (if allowed)</w:t>
      </w:r>
    </w:p>
    <w:p w14:paraId="173492E1" w14:textId="11D70EC4" w:rsidR="00321DE9" w:rsidRDefault="00F33071" w:rsidP="004E2D74">
      <w:pPr>
        <w:pStyle w:val="ListParagraph"/>
        <w:numPr>
          <w:ilvl w:val="1"/>
          <w:numId w:val="1"/>
        </w:numPr>
      </w:pPr>
      <w:r>
        <w:t>You may find some alternatives better than the ways you were doing them to begin with!</w:t>
      </w:r>
    </w:p>
    <w:p w14:paraId="025E26CF" w14:textId="77777777" w:rsidR="00B04ABC" w:rsidRDefault="00B04ABC" w:rsidP="00B04ABC">
      <w:pPr>
        <w:pStyle w:val="ListParagraph"/>
        <w:ind w:left="1440"/>
      </w:pPr>
    </w:p>
    <w:p w14:paraId="6A46E9B5" w14:textId="77777777" w:rsidR="003A79EF" w:rsidRDefault="00D13C40" w:rsidP="005B1E76">
      <w:pPr>
        <w:pStyle w:val="ListParagraph"/>
        <w:numPr>
          <w:ilvl w:val="0"/>
          <w:numId w:val="1"/>
        </w:numPr>
      </w:pPr>
      <w:r>
        <w:lastRenderedPageBreak/>
        <w:t xml:space="preserve">Difference between and </w:t>
      </w:r>
      <w:r w:rsidRPr="003A79EF">
        <w:rPr>
          <w:i/>
        </w:rPr>
        <w:t>activity</w:t>
      </w:r>
      <w:r>
        <w:t xml:space="preserve"> and a </w:t>
      </w:r>
      <w:r w:rsidRPr="003A79EF">
        <w:rPr>
          <w:i/>
          <w:iCs/>
        </w:rPr>
        <w:t>project</w:t>
      </w:r>
      <w:r>
        <w:t xml:space="preserve">: </w:t>
      </w:r>
    </w:p>
    <w:p w14:paraId="05D049D3" w14:textId="46B31EF2" w:rsidR="003A79EF" w:rsidRDefault="00D13C40" w:rsidP="003A79EF">
      <w:pPr>
        <w:pStyle w:val="ListParagraph"/>
        <w:numPr>
          <w:ilvl w:val="1"/>
          <w:numId w:val="1"/>
        </w:numPr>
      </w:pPr>
      <w:r>
        <w:t>A</w:t>
      </w:r>
      <w:r w:rsidR="00CB74AC">
        <w:t xml:space="preserve"> service a</w:t>
      </w:r>
      <w:r>
        <w:t>ctivity is just something you do, typically individually</w:t>
      </w:r>
      <w:r w:rsidR="00CB74AC">
        <w:t xml:space="preserve"> </w:t>
      </w:r>
      <w:r w:rsidR="004E2D74">
        <w:t>and</w:t>
      </w:r>
      <w:r w:rsidR="00CB74AC">
        <w:t xml:space="preserve"> standalone. </w:t>
      </w:r>
      <w:r w:rsidR="003A79EF">
        <w:t>Can also be an ongoing engagement.</w:t>
      </w:r>
    </w:p>
    <w:p w14:paraId="48E827C2" w14:textId="77777777" w:rsidR="00785C46" w:rsidRDefault="00CB74AC" w:rsidP="003A79EF">
      <w:pPr>
        <w:pStyle w:val="ListParagraph"/>
        <w:numPr>
          <w:ilvl w:val="1"/>
          <w:numId w:val="1"/>
        </w:numPr>
      </w:pPr>
      <w:r>
        <w:t xml:space="preserve">A </w:t>
      </w:r>
      <w:r w:rsidR="00736320">
        <w:t xml:space="preserve">service </w:t>
      </w:r>
      <w:r>
        <w:t>project requires planning, and typically has multiple steps and engages teamwork.</w:t>
      </w:r>
      <w:r w:rsidR="00891040">
        <w:t xml:space="preserve"> A project also has a definitive beginning and end. </w:t>
      </w:r>
    </w:p>
    <w:p w14:paraId="6BAD6E14" w14:textId="49E38E98" w:rsidR="00CB74AC" w:rsidRDefault="00785C46" w:rsidP="003A79EF">
      <w:pPr>
        <w:pStyle w:val="ListParagraph"/>
        <w:numPr>
          <w:ilvl w:val="1"/>
          <w:numId w:val="1"/>
        </w:numPr>
      </w:pPr>
      <w:r>
        <w:t>Example: If</w:t>
      </w:r>
      <w:r w:rsidR="00891040">
        <w:t xml:space="preserve"> you provide free child card or tutoring to someone on a regular basis. </w:t>
      </w:r>
      <w:r w:rsidR="00AE14FF">
        <w:t xml:space="preserve">That’s an activity, could be service. Organizing a Parents Night In </w:t>
      </w:r>
      <w:r w:rsidR="00034992">
        <w:t>(one day Parents Night Out</w:t>
      </w:r>
      <w:r w:rsidR="00AE14FF">
        <w:t xml:space="preserve">), where </w:t>
      </w:r>
      <w:r w:rsidR="00F7589E">
        <w:t>students organize a virtual game night for young kids to play and engage them while the parents can enjoy a quieter</w:t>
      </w:r>
      <w:r w:rsidR="003A79EF">
        <w:t xml:space="preserve"> (than usual)</w:t>
      </w:r>
      <w:r w:rsidR="00F7589E">
        <w:t xml:space="preserve"> </w:t>
      </w:r>
      <w:r w:rsidR="003A79EF">
        <w:t xml:space="preserve">evening in </w:t>
      </w:r>
      <w:r w:rsidR="003A79E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5CCF920" w14:textId="77777777" w:rsidR="005B1E76" w:rsidRPr="005B1E76" w:rsidRDefault="005B1E76" w:rsidP="005B1E76">
      <w:pPr>
        <w:pStyle w:val="ListParagraph"/>
      </w:pPr>
    </w:p>
    <w:p w14:paraId="186E8EB1" w14:textId="69F8DD7F" w:rsidR="00F33071" w:rsidRPr="00F33071" w:rsidRDefault="00F33071">
      <w:pPr>
        <w:rPr>
          <w:b/>
          <w:bCs/>
        </w:rPr>
      </w:pPr>
      <w:r w:rsidRPr="00F33071">
        <w:rPr>
          <w:b/>
          <w:bCs/>
        </w:rPr>
        <w:t>High School</w:t>
      </w:r>
    </w:p>
    <w:p w14:paraId="51516E5B" w14:textId="77777777" w:rsidR="008548C9" w:rsidRDefault="008548C9" w:rsidP="003B465B">
      <w:pPr>
        <w:pStyle w:val="ListParagraph"/>
        <w:numPr>
          <w:ilvl w:val="0"/>
          <w:numId w:val="2"/>
        </w:numPr>
      </w:pPr>
      <w:r>
        <w:t xml:space="preserve">Idea for </w:t>
      </w:r>
      <w:hyperlink r:id="rId11" w:history="1">
        <w:r w:rsidRPr="00B230D0">
          <w:rPr>
            <w:rStyle w:val="Hyperlink"/>
          </w:rPr>
          <w:t>video appreciation</w:t>
        </w:r>
      </w:hyperlink>
      <w:r>
        <w:t xml:space="preserve"> from Rachel Kastelein (Golden HS). Planning document for inspiration </w:t>
      </w:r>
      <w:hyperlink r:id="rId12" w:history="1">
        <w:r w:rsidRPr="00152A5D">
          <w:rPr>
            <w:rStyle w:val="Hyperlink"/>
          </w:rPr>
          <w:t>here</w:t>
        </w:r>
      </w:hyperlink>
    </w:p>
    <w:p w14:paraId="2F231463" w14:textId="26F578D0" w:rsidR="008548C9" w:rsidRDefault="00EE2A2A" w:rsidP="003B465B">
      <w:pPr>
        <w:pStyle w:val="ListParagraph"/>
        <w:numPr>
          <w:ilvl w:val="0"/>
          <w:numId w:val="2"/>
        </w:numPr>
      </w:pPr>
      <w:hyperlink r:id="rId13" w:history="1">
        <w:r w:rsidR="008548C9" w:rsidRPr="00DE5593">
          <w:rPr>
            <w:rStyle w:val="Hyperlink"/>
          </w:rPr>
          <w:t xml:space="preserve">Care not </w:t>
        </w:r>
        <w:r w:rsidR="00642DD3">
          <w:rPr>
            <w:rStyle w:val="Hyperlink"/>
          </w:rPr>
          <w:t>COVID</w:t>
        </w:r>
        <w:bookmarkStart w:id="0" w:name="_GoBack"/>
        <w:bookmarkEnd w:id="0"/>
      </w:hyperlink>
    </w:p>
    <w:p w14:paraId="3043FA65" w14:textId="19EB55FC" w:rsidR="005A3B9C" w:rsidRDefault="00F33071" w:rsidP="003B465B">
      <w:pPr>
        <w:pStyle w:val="ListParagraph"/>
        <w:numPr>
          <w:ilvl w:val="0"/>
          <w:numId w:val="2"/>
        </w:numPr>
      </w:pPr>
      <w:r>
        <w:t>Phone-a-thons</w:t>
      </w:r>
      <w:r w:rsidR="005A3B9C">
        <w:t>/Well-Being Checks</w:t>
      </w:r>
    </w:p>
    <w:p w14:paraId="2CD5A4DC" w14:textId="59AAE3FF" w:rsidR="005A3B9C" w:rsidRDefault="005A3B9C" w:rsidP="003B465B">
      <w:pPr>
        <w:pStyle w:val="ListParagraph"/>
        <w:numPr>
          <w:ilvl w:val="0"/>
          <w:numId w:val="2"/>
        </w:numPr>
      </w:pPr>
      <w:r>
        <w:t>Don’t Rush Challenge</w:t>
      </w:r>
    </w:p>
    <w:p w14:paraId="1BEC7D9A" w14:textId="0658DEF3" w:rsidR="00F33071" w:rsidRDefault="00F33071" w:rsidP="003B465B">
      <w:pPr>
        <w:pStyle w:val="ListParagraph"/>
        <w:numPr>
          <w:ilvl w:val="0"/>
          <w:numId w:val="2"/>
        </w:numPr>
      </w:pPr>
      <w:r>
        <w:t>Blood Drives</w:t>
      </w:r>
      <w:r w:rsidR="00784981">
        <w:t xml:space="preserve"> (can help online organizing appointments in conjunction with </w:t>
      </w:r>
      <w:r w:rsidR="006F3584">
        <w:t xml:space="preserve">a center) </w:t>
      </w:r>
      <w:hyperlink r:id="rId14" w:history="1">
        <w:r w:rsidR="006F3584" w:rsidRPr="006F3584">
          <w:rPr>
            <w:rStyle w:val="Hyperlink"/>
          </w:rPr>
          <w:t>American Red Cross</w:t>
        </w:r>
      </w:hyperlink>
      <w:r w:rsidR="006F3584">
        <w:t xml:space="preserve"> </w:t>
      </w:r>
    </w:p>
    <w:p w14:paraId="567E2D39" w14:textId="7D4FAB88" w:rsidR="00306032" w:rsidRDefault="00306032" w:rsidP="003B465B">
      <w:pPr>
        <w:pStyle w:val="ListParagraph"/>
        <w:numPr>
          <w:ilvl w:val="0"/>
          <w:numId w:val="2"/>
        </w:numPr>
      </w:pPr>
      <w:r>
        <w:t>Adopt a middle or elementary school, or connect with other high schools and share resources, fulfill community needs in a nearby community</w:t>
      </w:r>
    </w:p>
    <w:p w14:paraId="0314D37D" w14:textId="3D2B3F41" w:rsidR="007B62B0" w:rsidRDefault="007B62B0" w:rsidP="003B465B">
      <w:pPr>
        <w:pStyle w:val="ListParagraph"/>
        <w:numPr>
          <w:ilvl w:val="0"/>
          <w:numId w:val="2"/>
        </w:numPr>
      </w:pPr>
      <w:r>
        <w:t>Provide tutoring or extracurricular fun/enhancements to young students who are also stuck at home</w:t>
      </w:r>
    </w:p>
    <w:p w14:paraId="5276D849" w14:textId="2B566D13" w:rsidR="004F625F" w:rsidRDefault="004F625F" w:rsidP="003B465B">
      <w:pPr>
        <w:pStyle w:val="ListParagraph"/>
        <w:numPr>
          <w:ilvl w:val="0"/>
          <w:numId w:val="2"/>
        </w:numPr>
      </w:pPr>
      <w:r>
        <w:t>Get your student leaders, especially officers involved. Give the student the chance to come up with ideas and drive the projects!</w:t>
      </w:r>
    </w:p>
    <w:p w14:paraId="080531AE" w14:textId="77777777" w:rsidR="00784981" w:rsidRDefault="00784981">
      <w:pPr>
        <w:rPr>
          <w:b/>
          <w:bCs/>
        </w:rPr>
      </w:pPr>
    </w:p>
    <w:p w14:paraId="2055CE0B" w14:textId="35F8BA68" w:rsidR="00F33071" w:rsidRPr="00F33071" w:rsidRDefault="00F33071">
      <w:pPr>
        <w:rPr>
          <w:b/>
          <w:bCs/>
        </w:rPr>
      </w:pPr>
      <w:r w:rsidRPr="00F33071">
        <w:rPr>
          <w:b/>
          <w:bCs/>
        </w:rPr>
        <w:t>Middle Level</w:t>
      </w:r>
    </w:p>
    <w:p w14:paraId="1224AABC" w14:textId="1BBA5C3B" w:rsidR="005B1E76" w:rsidRDefault="0031612F" w:rsidP="003B465B">
      <w:pPr>
        <w:pStyle w:val="ListParagraph"/>
        <w:numPr>
          <w:ilvl w:val="0"/>
          <w:numId w:val="3"/>
        </w:numPr>
      </w:pPr>
      <w:r>
        <w:t xml:space="preserve">How to build a </w:t>
      </w:r>
      <w:hyperlink r:id="rId15" w:history="1">
        <w:r w:rsidRPr="0031612F">
          <w:rPr>
            <w:rStyle w:val="Hyperlink"/>
          </w:rPr>
          <w:t>Neighborhood Pod</w:t>
        </w:r>
      </w:hyperlink>
    </w:p>
    <w:p w14:paraId="0F8C2A3E" w14:textId="67A65B89" w:rsidR="00F33071" w:rsidRDefault="00F33071" w:rsidP="003B465B">
      <w:pPr>
        <w:pStyle w:val="ListParagraph"/>
        <w:numPr>
          <w:ilvl w:val="0"/>
          <w:numId w:val="3"/>
        </w:numPr>
      </w:pPr>
      <w:r>
        <w:t>Encourage teens/student leaders to take care of their mental health</w:t>
      </w:r>
      <w:r w:rsidR="005B1E76">
        <w:t xml:space="preserve"> </w:t>
      </w:r>
      <w:hyperlink r:id="rId16" w:history="1">
        <w:r w:rsidR="00642DD3" w:rsidRPr="00F33071">
          <w:rPr>
            <w:rStyle w:val="Hyperlink"/>
          </w:rPr>
          <w:t>UNICEF</w:t>
        </w:r>
        <w:r w:rsidRPr="00F33071">
          <w:rPr>
            <w:rStyle w:val="Hyperlink"/>
          </w:rPr>
          <w:t xml:space="preserve"> USA resource</w:t>
        </w:r>
      </w:hyperlink>
    </w:p>
    <w:p w14:paraId="718EED55" w14:textId="022128D4" w:rsidR="00F33071" w:rsidRDefault="0031612F" w:rsidP="003B465B">
      <w:pPr>
        <w:pStyle w:val="ListParagraph"/>
        <w:numPr>
          <w:ilvl w:val="0"/>
          <w:numId w:val="3"/>
        </w:numPr>
      </w:pPr>
      <w:r>
        <w:t xml:space="preserve">Coordinate a community garden project, </w:t>
      </w:r>
      <w:r w:rsidR="00ED4C3F">
        <w:t xml:space="preserve">great for urban and suburban areas. If your chapter/council does this as project, coordinate safe social-distancing measures </w:t>
      </w:r>
      <w:r w:rsidR="009541A5">
        <w:t>to work on the garden at different times</w:t>
      </w:r>
    </w:p>
    <w:p w14:paraId="7A455A85" w14:textId="4AD48863" w:rsidR="0031612F" w:rsidRDefault="00F82F60" w:rsidP="003B465B">
      <w:pPr>
        <w:pStyle w:val="ListParagraph"/>
        <w:numPr>
          <w:ilvl w:val="0"/>
          <w:numId w:val="3"/>
        </w:numPr>
      </w:pPr>
      <w:r>
        <w:t xml:space="preserve">Teacher Appreciation </w:t>
      </w:r>
      <w:r w:rsidR="00504492">
        <w:t>Week</w:t>
      </w:r>
    </w:p>
    <w:p w14:paraId="6A93F9B5" w14:textId="2606EF05" w:rsidR="00F82F60" w:rsidRDefault="0056733D" w:rsidP="003B465B">
      <w:pPr>
        <w:pStyle w:val="ListParagraph"/>
        <w:numPr>
          <w:ilvl w:val="0"/>
          <w:numId w:val="3"/>
        </w:numPr>
      </w:pPr>
      <w:r>
        <w:t>Organize a book drive to distribute books (safely) on doorsteps</w:t>
      </w:r>
      <w:r w:rsidR="00861025">
        <w:t xml:space="preserve"> of students/families that need reading resources (even e-books </w:t>
      </w:r>
      <w:r w:rsidR="008430A7">
        <w:t>are hard to come by right now!)</w:t>
      </w:r>
    </w:p>
    <w:p w14:paraId="3E07F9B2" w14:textId="44F5DA68" w:rsidR="00E743AC" w:rsidRDefault="001A1564" w:rsidP="003B465B">
      <w:pPr>
        <w:pStyle w:val="ListParagraph"/>
        <w:numPr>
          <w:ilvl w:val="0"/>
          <w:numId w:val="3"/>
        </w:numPr>
      </w:pPr>
      <w:r>
        <w:t xml:space="preserve">Spread awareness about </w:t>
      </w:r>
      <w:hyperlink r:id="rId17" w:history="1">
        <w:r w:rsidR="00F667E1" w:rsidRPr="00F667E1">
          <w:rPr>
            <w:rStyle w:val="Hyperlink"/>
          </w:rPr>
          <w:t>positive ways to fight</w:t>
        </w:r>
      </w:hyperlink>
      <w:r w:rsidR="00F667E1">
        <w:t xml:space="preserve"> COVID-19 </w:t>
      </w:r>
    </w:p>
    <w:p w14:paraId="1CE18F04" w14:textId="0DCBD8F9" w:rsidR="008430A7" w:rsidRDefault="008430A7"/>
    <w:p w14:paraId="75FCD817" w14:textId="2213E73F" w:rsidR="00876133" w:rsidRPr="009541A5" w:rsidRDefault="00034992">
      <w:pPr>
        <w:rPr>
          <w:b/>
          <w:bCs/>
        </w:rPr>
      </w:pPr>
      <w:r>
        <w:rPr>
          <w:noProof/>
        </w:rPr>
        <w:lastRenderedPageBreak/>
        <w:drawing>
          <wp:anchor distT="0" distB="0" distL="114300" distR="114300" simplePos="0" relativeHeight="251658240" behindDoc="0" locked="0" layoutInCell="1" allowOverlap="1" wp14:anchorId="19C56613" wp14:editId="7AC6D2F6">
            <wp:simplePos x="0" y="0"/>
            <wp:positionH relativeFrom="column">
              <wp:posOffset>2668390</wp:posOffset>
            </wp:positionH>
            <wp:positionV relativeFrom="paragraph">
              <wp:posOffset>3017</wp:posOffset>
            </wp:positionV>
            <wp:extent cx="3800955" cy="2109610"/>
            <wp:effectExtent l="0" t="0" r="9525" b="5080"/>
            <wp:wrapSquare wrapText="bothSides"/>
            <wp:docPr id="973709158"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0955" cy="2109610"/>
                    </a:xfrm>
                    <a:prstGeom prst="rect">
                      <a:avLst/>
                    </a:prstGeom>
                  </pic:spPr>
                </pic:pic>
              </a:graphicData>
            </a:graphic>
          </wp:anchor>
        </w:drawing>
      </w:r>
      <w:r w:rsidR="00F33071" w:rsidRPr="00F33071">
        <w:rPr>
          <w:b/>
          <w:bCs/>
        </w:rPr>
        <w:t>Elementary</w:t>
      </w:r>
    </w:p>
    <w:p w14:paraId="0178B3A6" w14:textId="666842A5" w:rsidR="00F33071" w:rsidRDefault="00F33071" w:rsidP="003B465B">
      <w:pPr>
        <w:pStyle w:val="ListParagraph"/>
        <w:numPr>
          <w:ilvl w:val="0"/>
          <w:numId w:val="4"/>
        </w:numPr>
      </w:pPr>
      <w:r>
        <w:t xml:space="preserve">Thank a Hunger Hero, Support No Kid Hungry </w:t>
      </w:r>
      <w:hyperlink r:id="rId19" w:history="1">
        <w:r w:rsidRPr="00FF604E">
          <w:rPr>
            <w:rStyle w:val="Hyperlink"/>
          </w:rPr>
          <w:t>www.nokidhungry.org</w:t>
        </w:r>
      </w:hyperlink>
      <w:r>
        <w:t xml:space="preserve"> </w:t>
      </w:r>
    </w:p>
    <w:p w14:paraId="60CB3026" w14:textId="5BC04670" w:rsidR="009541A5" w:rsidRPr="00F33071" w:rsidRDefault="00EE2A2A" w:rsidP="003B465B">
      <w:pPr>
        <w:pStyle w:val="ListParagraph"/>
        <w:numPr>
          <w:ilvl w:val="0"/>
          <w:numId w:val="4"/>
        </w:numPr>
      </w:pPr>
      <w:hyperlink r:id="rId20" w:history="1">
        <w:r w:rsidR="009541A5" w:rsidRPr="009541A5">
          <w:rPr>
            <w:rStyle w:val="Hyperlink"/>
          </w:rPr>
          <w:t>Kindness Rocks</w:t>
        </w:r>
      </w:hyperlink>
      <w:r w:rsidR="009541A5">
        <w:t xml:space="preserve"> campaign</w:t>
      </w:r>
    </w:p>
    <w:p w14:paraId="063D088F" w14:textId="75F3A549" w:rsidR="00876133" w:rsidRDefault="003653DC" w:rsidP="003B465B">
      <w:pPr>
        <w:pStyle w:val="ListParagraph"/>
        <w:numPr>
          <w:ilvl w:val="0"/>
          <w:numId w:val="4"/>
        </w:numPr>
      </w:pPr>
      <w:r>
        <w:t>Thank You card-writing for community helpers (first responders, doctors, firefighters, nurses, EMTs, etc.)</w:t>
      </w:r>
    </w:p>
    <w:p w14:paraId="1F18CCF8" w14:textId="77777777" w:rsidR="003653DC" w:rsidRPr="003653DC" w:rsidRDefault="003653DC" w:rsidP="00F33071"/>
    <w:p w14:paraId="25C3CF6A" w14:textId="77777777" w:rsidR="00D12CE8" w:rsidRDefault="00D12CE8" w:rsidP="00F33071">
      <w:pPr>
        <w:rPr>
          <w:b/>
          <w:bCs/>
        </w:rPr>
      </w:pPr>
    </w:p>
    <w:p w14:paraId="756D1658" w14:textId="21AA852D" w:rsidR="003742D5" w:rsidRPr="00D12CE8" w:rsidRDefault="39C718BA" w:rsidP="00F33071">
      <w:pPr>
        <w:rPr>
          <w:b/>
          <w:bCs/>
        </w:rPr>
      </w:pPr>
      <w:r w:rsidRPr="00D12CE8">
        <w:rPr>
          <w:b/>
          <w:bCs/>
        </w:rPr>
        <w:t>YSA</w:t>
      </w:r>
      <w:r w:rsidR="008548C9" w:rsidRPr="00D12CE8">
        <w:rPr>
          <w:b/>
          <w:bCs/>
        </w:rPr>
        <w:t xml:space="preserve"> Resources and Links</w:t>
      </w:r>
    </w:p>
    <w:p w14:paraId="2E1B757D" w14:textId="7F511C81" w:rsidR="00907D32" w:rsidRDefault="00EE2A2A" w:rsidP="003B465B">
      <w:pPr>
        <w:pStyle w:val="ListParagraph"/>
        <w:numPr>
          <w:ilvl w:val="0"/>
          <w:numId w:val="5"/>
        </w:numPr>
        <w:rPr>
          <w:rStyle w:val="Hyperlink"/>
        </w:rPr>
      </w:pPr>
      <w:hyperlink r:id="rId21" w:history="1">
        <w:r w:rsidR="009541A5" w:rsidRPr="00233974">
          <w:rPr>
            <w:rStyle w:val="Hyperlink"/>
          </w:rPr>
          <w:t>www.YSA.org/covid</w:t>
        </w:r>
      </w:hyperlink>
    </w:p>
    <w:p w14:paraId="135F2FAB" w14:textId="3CD12D5D" w:rsidR="00876133" w:rsidRDefault="00EE2A2A" w:rsidP="003B465B">
      <w:pPr>
        <w:pStyle w:val="ListParagraph"/>
        <w:numPr>
          <w:ilvl w:val="0"/>
          <w:numId w:val="5"/>
        </w:numPr>
      </w:pPr>
      <w:hyperlink r:id="rId22" w:history="1">
        <w:r w:rsidR="00876133">
          <w:rPr>
            <w:rStyle w:val="Hyperlink"/>
          </w:rPr>
          <w:t>https://leadasap.ysa.org/dogoodfromhome/</w:t>
        </w:r>
      </w:hyperlink>
      <w:r w:rsidR="00876133">
        <w:t xml:space="preserve"> </w:t>
      </w:r>
    </w:p>
    <w:p w14:paraId="2134E8BF" w14:textId="0B078CCF" w:rsidR="009A143E" w:rsidRPr="003B465B" w:rsidRDefault="00EE2A2A" w:rsidP="009A143E">
      <w:pPr>
        <w:pStyle w:val="NormalWeb"/>
        <w:numPr>
          <w:ilvl w:val="0"/>
          <w:numId w:val="5"/>
        </w:numPr>
        <w:shd w:val="clear" w:color="auto" w:fill="FFFFFF"/>
        <w:spacing w:before="0" w:beforeAutospacing="0" w:after="0" w:afterAutospacing="0"/>
        <w:rPr>
          <w:rFonts w:ascii="Calibri" w:hAnsi="Calibri" w:cs="Calibri"/>
          <w:color w:val="201F1E"/>
          <w:sz w:val="22"/>
          <w:szCs w:val="22"/>
        </w:rPr>
      </w:pPr>
      <w:hyperlink r:id="rId23" w:tgtFrame="_blank" w:history="1">
        <w:r w:rsidR="009A143E">
          <w:rPr>
            <w:rStyle w:val="Hyperlink"/>
            <w:rFonts w:ascii="Calibri" w:hAnsi="Calibri" w:cs="Calibri"/>
            <w:sz w:val="22"/>
            <w:szCs w:val="22"/>
            <w:bdr w:val="none" w:sz="0" w:space="0" w:color="auto" w:frame="1"/>
          </w:rPr>
          <w:t>https://leadasap.ysa.org/gysd/#ideas</w:t>
        </w:r>
      </w:hyperlink>
    </w:p>
    <w:p w14:paraId="7D1C6E99" w14:textId="09371533" w:rsidR="009A143E" w:rsidRDefault="00EE2A2A" w:rsidP="003B465B">
      <w:pPr>
        <w:pStyle w:val="NormalWeb"/>
        <w:numPr>
          <w:ilvl w:val="0"/>
          <w:numId w:val="5"/>
        </w:numPr>
        <w:shd w:val="clear" w:color="auto" w:fill="FFFFFF"/>
        <w:spacing w:before="0" w:beforeAutospacing="0" w:after="0" w:afterAutospacing="0"/>
        <w:rPr>
          <w:rFonts w:ascii="Calibri" w:hAnsi="Calibri" w:cs="Calibri"/>
          <w:color w:val="201F1E"/>
          <w:sz w:val="22"/>
          <w:szCs w:val="22"/>
        </w:rPr>
      </w:pPr>
      <w:hyperlink r:id="rId24" w:tgtFrame="_blank" w:history="1">
        <w:r w:rsidR="009A143E">
          <w:rPr>
            <w:rStyle w:val="Hyperlink"/>
            <w:rFonts w:ascii="Calibri" w:hAnsi="Calibri" w:cs="Calibri"/>
            <w:sz w:val="22"/>
            <w:szCs w:val="22"/>
            <w:bdr w:val="none" w:sz="0" w:space="0" w:color="auto" w:frame="1"/>
          </w:rPr>
          <w:t>www.YSA.org/vote</w:t>
        </w:r>
      </w:hyperlink>
    </w:p>
    <w:p w14:paraId="3FC60DDF" w14:textId="77777777" w:rsidR="009A143E" w:rsidRPr="00876133" w:rsidRDefault="009A143E" w:rsidP="00F33071">
      <w:pPr>
        <w:rPr>
          <w:rStyle w:val="Hyperlink"/>
          <w:color w:val="auto"/>
          <w:u w:val="none"/>
        </w:rPr>
      </w:pPr>
    </w:p>
    <w:p w14:paraId="654AB8B6" w14:textId="68E0ECA7" w:rsidR="00907D32" w:rsidRDefault="00907D32" w:rsidP="00F33071">
      <w:r>
        <w:rPr>
          <w:noProof/>
        </w:rPr>
        <w:drawing>
          <wp:inline distT="0" distB="0" distL="0" distR="0" wp14:anchorId="17E3BDC7" wp14:editId="012A64A6">
            <wp:extent cx="5693755" cy="2857826"/>
            <wp:effectExtent l="0" t="0" r="2540" b="0"/>
            <wp:docPr id="1" name="Picture 1" descr="A screenshot of a social media post with text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sacovi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0615" cy="2886365"/>
                    </a:xfrm>
                    <a:prstGeom prst="rect">
                      <a:avLst/>
                    </a:prstGeom>
                  </pic:spPr>
                </pic:pic>
              </a:graphicData>
            </a:graphic>
          </wp:inline>
        </w:drawing>
      </w:r>
    </w:p>
    <w:p w14:paraId="4CBEBE6B" w14:textId="02190C05" w:rsidR="00B90CCE" w:rsidRPr="00152A5D" w:rsidRDefault="00B90CCE">
      <w:pPr>
        <w:rPr>
          <w:rFonts w:ascii="Calibri" w:hAnsi="Calibri" w:cs="Calibri"/>
          <w:color w:val="201F1E"/>
          <w:shd w:val="clear" w:color="auto" w:fill="FFFFFF"/>
        </w:rPr>
      </w:pPr>
    </w:p>
    <w:sectPr w:rsidR="00B90CCE" w:rsidRPr="00152A5D">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B4AF9" w14:textId="77777777" w:rsidR="00EE2A2A" w:rsidRDefault="00EE2A2A" w:rsidP="00D1121F">
      <w:pPr>
        <w:spacing w:after="0" w:line="240" w:lineRule="auto"/>
      </w:pPr>
      <w:r>
        <w:separator/>
      </w:r>
    </w:p>
  </w:endnote>
  <w:endnote w:type="continuationSeparator" w:id="0">
    <w:p w14:paraId="5D1E82CC" w14:textId="77777777" w:rsidR="00EE2A2A" w:rsidRDefault="00EE2A2A" w:rsidP="00D11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0DBFF" w14:textId="77777777" w:rsidR="00EE2A2A" w:rsidRDefault="00EE2A2A" w:rsidP="00D1121F">
      <w:pPr>
        <w:spacing w:after="0" w:line="240" w:lineRule="auto"/>
      </w:pPr>
      <w:r>
        <w:separator/>
      </w:r>
    </w:p>
  </w:footnote>
  <w:footnote w:type="continuationSeparator" w:id="0">
    <w:p w14:paraId="684D7021" w14:textId="77777777" w:rsidR="00EE2A2A" w:rsidRDefault="00EE2A2A" w:rsidP="00D11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08E2" w14:textId="2EE1C573" w:rsidR="00B04ABC" w:rsidRDefault="00B04ABC" w:rsidP="00B04ABC">
    <w:pPr>
      <w:pStyle w:val="Header"/>
      <w:jc w:val="center"/>
    </w:pPr>
    <w:r>
      <w:rPr>
        <w:noProof/>
      </w:rPr>
      <w:drawing>
        <wp:inline distT="0" distB="0" distL="0" distR="0" wp14:anchorId="2660AB6A" wp14:editId="659CC4CB">
          <wp:extent cx="3657600" cy="8531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_logos_SP.jpg"/>
                  <pic:cNvPicPr/>
                </pic:nvPicPr>
                <pic:blipFill>
                  <a:blip r:embed="rId1">
                    <a:extLst>
                      <a:ext uri="{28A0092B-C50C-407E-A947-70E740481C1C}">
                        <a14:useLocalDpi xmlns:a14="http://schemas.microsoft.com/office/drawing/2010/main" val="0"/>
                      </a:ext>
                    </a:extLst>
                  </a:blip>
                  <a:stretch>
                    <a:fillRect/>
                  </a:stretch>
                </pic:blipFill>
                <pic:spPr>
                  <a:xfrm>
                    <a:off x="0" y="0"/>
                    <a:ext cx="3690728" cy="8608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8738A"/>
    <w:multiLevelType w:val="hybridMultilevel"/>
    <w:tmpl w:val="8DAA463A"/>
    <w:lvl w:ilvl="0" w:tplc="824C4512">
      <w:start w:val="1"/>
      <w:numFmt w:val="bullet"/>
      <w:lvlText w:val=""/>
      <w:lvlJc w:val="left"/>
      <w:pPr>
        <w:ind w:left="720" w:hanging="360"/>
      </w:pPr>
      <w:rPr>
        <w:rFonts w:ascii="Symbol" w:hAnsi="Symbol" w:hint="default"/>
      </w:rPr>
    </w:lvl>
    <w:lvl w:ilvl="1" w:tplc="26D04EB4">
      <w:start w:val="1"/>
      <w:numFmt w:val="bullet"/>
      <w:lvlText w:val="o"/>
      <w:lvlJc w:val="left"/>
      <w:pPr>
        <w:ind w:left="1440" w:hanging="360"/>
      </w:pPr>
      <w:rPr>
        <w:rFonts w:ascii="Courier New" w:hAnsi="Courier New" w:hint="default"/>
      </w:rPr>
    </w:lvl>
    <w:lvl w:ilvl="2" w:tplc="C5840570">
      <w:start w:val="1"/>
      <w:numFmt w:val="bullet"/>
      <w:lvlText w:val=""/>
      <w:lvlJc w:val="left"/>
      <w:pPr>
        <w:ind w:left="2160" w:hanging="360"/>
      </w:pPr>
      <w:rPr>
        <w:rFonts w:ascii="Wingdings" w:hAnsi="Wingdings" w:hint="default"/>
      </w:rPr>
    </w:lvl>
    <w:lvl w:ilvl="3" w:tplc="0CA21180">
      <w:start w:val="1"/>
      <w:numFmt w:val="bullet"/>
      <w:lvlText w:val=""/>
      <w:lvlJc w:val="left"/>
      <w:pPr>
        <w:ind w:left="2880" w:hanging="360"/>
      </w:pPr>
      <w:rPr>
        <w:rFonts w:ascii="Symbol" w:hAnsi="Symbol" w:hint="default"/>
      </w:rPr>
    </w:lvl>
    <w:lvl w:ilvl="4" w:tplc="B16057CE">
      <w:start w:val="1"/>
      <w:numFmt w:val="bullet"/>
      <w:lvlText w:val="o"/>
      <w:lvlJc w:val="left"/>
      <w:pPr>
        <w:ind w:left="3600" w:hanging="360"/>
      </w:pPr>
      <w:rPr>
        <w:rFonts w:ascii="Courier New" w:hAnsi="Courier New" w:hint="default"/>
      </w:rPr>
    </w:lvl>
    <w:lvl w:ilvl="5" w:tplc="DBA61EB0">
      <w:start w:val="1"/>
      <w:numFmt w:val="bullet"/>
      <w:lvlText w:val=""/>
      <w:lvlJc w:val="left"/>
      <w:pPr>
        <w:ind w:left="4320" w:hanging="360"/>
      </w:pPr>
      <w:rPr>
        <w:rFonts w:ascii="Wingdings" w:hAnsi="Wingdings" w:hint="default"/>
      </w:rPr>
    </w:lvl>
    <w:lvl w:ilvl="6" w:tplc="94423B70">
      <w:start w:val="1"/>
      <w:numFmt w:val="bullet"/>
      <w:lvlText w:val=""/>
      <w:lvlJc w:val="left"/>
      <w:pPr>
        <w:ind w:left="5040" w:hanging="360"/>
      </w:pPr>
      <w:rPr>
        <w:rFonts w:ascii="Symbol" w:hAnsi="Symbol" w:hint="default"/>
      </w:rPr>
    </w:lvl>
    <w:lvl w:ilvl="7" w:tplc="B4EAF758">
      <w:start w:val="1"/>
      <w:numFmt w:val="bullet"/>
      <w:lvlText w:val="o"/>
      <w:lvlJc w:val="left"/>
      <w:pPr>
        <w:ind w:left="5760" w:hanging="360"/>
      </w:pPr>
      <w:rPr>
        <w:rFonts w:ascii="Courier New" w:hAnsi="Courier New" w:hint="default"/>
      </w:rPr>
    </w:lvl>
    <w:lvl w:ilvl="8" w:tplc="7C180ED4">
      <w:start w:val="1"/>
      <w:numFmt w:val="bullet"/>
      <w:lvlText w:val=""/>
      <w:lvlJc w:val="left"/>
      <w:pPr>
        <w:ind w:left="6480" w:hanging="360"/>
      </w:pPr>
      <w:rPr>
        <w:rFonts w:ascii="Wingdings" w:hAnsi="Wingdings" w:hint="default"/>
      </w:rPr>
    </w:lvl>
  </w:abstractNum>
  <w:abstractNum w:abstractNumId="1" w15:restartNumberingAfterBreak="0">
    <w:nsid w:val="145A63FB"/>
    <w:multiLevelType w:val="hybridMultilevel"/>
    <w:tmpl w:val="B66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3941C5"/>
    <w:multiLevelType w:val="hybridMultilevel"/>
    <w:tmpl w:val="D37A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90111B"/>
    <w:multiLevelType w:val="hybridMultilevel"/>
    <w:tmpl w:val="BA68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814B86"/>
    <w:multiLevelType w:val="hybridMultilevel"/>
    <w:tmpl w:val="2E84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activeWritingStyle w:appName="MSWord" w:lang="en-US"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071"/>
    <w:rsid w:val="00034992"/>
    <w:rsid w:val="00152A5D"/>
    <w:rsid w:val="00185967"/>
    <w:rsid w:val="001A1564"/>
    <w:rsid w:val="002E5178"/>
    <w:rsid w:val="00306032"/>
    <w:rsid w:val="0031612F"/>
    <w:rsid w:val="00321DE9"/>
    <w:rsid w:val="003653DC"/>
    <w:rsid w:val="003742D5"/>
    <w:rsid w:val="003A6B9A"/>
    <w:rsid w:val="003A79EF"/>
    <w:rsid w:val="003B1D65"/>
    <w:rsid w:val="003B465B"/>
    <w:rsid w:val="003F4B2D"/>
    <w:rsid w:val="004018FF"/>
    <w:rsid w:val="00456E06"/>
    <w:rsid w:val="004654C1"/>
    <w:rsid w:val="004E2D74"/>
    <w:rsid w:val="004F625F"/>
    <w:rsid w:val="00504492"/>
    <w:rsid w:val="00526053"/>
    <w:rsid w:val="0056733D"/>
    <w:rsid w:val="005A3B9C"/>
    <w:rsid w:val="005B1E76"/>
    <w:rsid w:val="00634694"/>
    <w:rsid w:val="00642DD3"/>
    <w:rsid w:val="006F3584"/>
    <w:rsid w:val="00721F24"/>
    <w:rsid w:val="00726040"/>
    <w:rsid w:val="00736320"/>
    <w:rsid w:val="00752641"/>
    <w:rsid w:val="00772185"/>
    <w:rsid w:val="00784981"/>
    <w:rsid w:val="00785C46"/>
    <w:rsid w:val="007A5018"/>
    <w:rsid w:val="007B62B0"/>
    <w:rsid w:val="007D5AFB"/>
    <w:rsid w:val="008430A7"/>
    <w:rsid w:val="008548C9"/>
    <w:rsid w:val="00861025"/>
    <w:rsid w:val="00876133"/>
    <w:rsid w:val="00891040"/>
    <w:rsid w:val="00907D32"/>
    <w:rsid w:val="009541A5"/>
    <w:rsid w:val="009A143E"/>
    <w:rsid w:val="009E26A3"/>
    <w:rsid w:val="00A40DBB"/>
    <w:rsid w:val="00AE14FF"/>
    <w:rsid w:val="00B04ABC"/>
    <w:rsid w:val="00B230D0"/>
    <w:rsid w:val="00B90CCE"/>
    <w:rsid w:val="00BF5C16"/>
    <w:rsid w:val="00C50F40"/>
    <w:rsid w:val="00C7207D"/>
    <w:rsid w:val="00CB74AC"/>
    <w:rsid w:val="00D1121F"/>
    <w:rsid w:val="00D12CE8"/>
    <w:rsid w:val="00D13C40"/>
    <w:rsid w:val="00D717F2"/>
    <w:rsid w:val="00DE5593"/>
    <w:rsid w:val="00E743AC"/>
    <w:rsid w:val="00ED4C3F"/>
    <w:rsid w:val="00EE2A2A"/>
    <w:rsid w:val="00F33071"/>
    <w:rsid w:val="00F667E1"/>
    <w:rsid w:val="00F7589E"/>
    <w:rsid w:val="00F82F60"/>
    <w:rsid w:val="00FA7560"/>
    <w:rsid w:val="037FBEAB"/>
    <w:rsid w:val="0A7D7485"/>
    <w:rsid w:val="12EE8F04"/>
    <w:rsid w:val="1487183D"/>
    <w:rsid w:val="1BD969BB"/>
    <w:rsid w:val="23B2C4D5"/>
    <w:rsid w:val="276057D6"/>
    <w:rsid w:val="32D30423"/>
    <w:rsid w:val="39C718BA"/>
    <w:rsid w:val="419D38A3"/>
    <w:rsid w:val="474F24B0"/>
    <w:rsid w:val="47D033EE"/>
    <w:rsid w:val="48701653"/>
    <w:rsid w:val="4931755D"/>
    <w:rsid w:val="4C3F8036"/>
    <w:rsid w:val="4D19971D"/>
    <w:rsid w:val="579DA62D"/>
    <w:rsid w:val="5B61FBDA"/>
    <w:rsid w:val="5FABFFFC"/>
    <w:rsid w:val="6087529D"/>
    <w:rsid w:val="646DBE87"/>
    <w:rsid w:val="64CC09A4"/>
    <w:rsid w:val="69E6E13F"/>
    <w:rsid w:val="6FC9031F"/>
    <w:rsid w:val="73214901"/>
    <w:rsid w:val="7439BB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F78A1"/>
  <w15:chartTrackingRefBased/>
  <w15:docId w15:val="{BBECA25A-0FA8-4772-98C4-B2D9A1AD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2C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3071"/>
    <w:rPr>
      <w:color w:val="0563C1"/>
      <w:u w:val="single"/>
    </w:rPr>
  </w:style>
  <w:style w:type="character" w:styleId="UnresolvedMention">
    <w:name w:val="Unresolved Mention"/>
    <w:basedOn w:val="DefaultParagraphFont"/>
    <w:uiPriority w:val="99"/>
    <w:semiHidden/>
    <w:unhideWhenUsed/>
    <w:rsid w:val="00F33071"/>
    <w:rPr>
      <w:color w:val="605E5C"/>
      <w:shd w:val="clear" w:color="auto" w:fill="E1DFDD"/>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sid w:val="00D112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121F"/>
    <w:rPr>
      <w:sz w:val="20"/>
      <w:szCs w:val="20"/>
    </w:rPr>
  </w:style>
  <w:style w:type="character" w:styleId="FootnoteReference">
    <w:name w:val="footnote reference"/>
    <w:basedOn w:val="DefaultParagraphFont"/>
    <w:uiPriority w:val="99"/>
    <w:semiHidden/>
    <w:unhideWhenUsed/>
    <w:rsid w:val="00D1121F"/>
    <w:rPr>
      <w:vertAlign w:val="superscript"/>
    </w:rPr>
  </w:style>
  <w:style w:type="character" w:customStyle="1" w:styleId="markog0u9iwcz">
    <w:name w:val="markog0u9iwcz"/>
    <w:basedOn w:val="DefaultParagraphFont"/>
    <w:rsid w:val="00FA7560"/>
  </w:style>
  <w:style w:type="character" w:customStyle="1" w:styleId="Heading1Char">
    <w:name w:val="Heading 1 Char"/>
    <w:basedOn w:val="DefaultParagraphFont"/>
    <w:link w:val="Heading1"/>
    <w:uiPriority w:val="9"/>
    <w:rsid w:val="00D12CE8"/>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9A143E"/>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styleId="FollowedHyperlink">
    <w:name w:val="FollowedHyperlink"/>
    <w:basedOn w:val="DefaultParagraphFont"/>
    <w:uiPriority w:val="99"/>
    <w:semiHidden/>
    <w:unhideWhenUsed/>
    <w:rsid w:val="008430A7"/>
    <w:rPr>
      <w:color w:val="954F72" w:themeColor="followedHyperlink"/>
      <w:u w:val="single"/>
    </w:rPr>
  </w:style>
  <w:style w:type="paragraph" w:styleId="Header">
    <w:name w:val="header"/>
    <w:basedOn w:val="Normal"/>
    <w:link w:val="HeaderChar"/>
    <w:uiPriority w:val="99"/>
    <w:unhideWhenUsed/>
    <w:rsid w:val="00B04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ABC"/>
  </w:style>
  <w:style w:type="paragraph" w:styleId="Footer">
    <w:name w:val="footer"/>
    <w:basedOn w:val="Normal"/>
    <w:link w:val="FooterChar"/>
    <w:uiPriority w:val="99"/>
    <w:unhideWhenUsed/>
    <w:rsid w:val="00B04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542329">
      <w:bodyDiv w:val="1"/>
      <w:marLeft w:val="0"/>
      <w:marRight w:val="0"/>
      <w:marTop w:val="0"/>
      <w:marBottom w:val="0"/>
      <w:divBdr>
        <w:top w:val="none" w:sz="0" w:space="0" w:color="auto"/>
        <w:left w:val="none" w:sz="0" w:space="0" w:color="auto"/>
        <w:bottom w:val="none" w:sz="0" w:space="0" w:color="auto"/>
        <w:right w:val="none" w:sz="0" w:space="0" w:color="auto"/>
      </w:divBdr>
    </w:div>
    <w:div w:id="1483038972">
      <w:bodyDiv w:val="1"/>
      <w:marLeft w:val="0"/>
      <w:marRight w:val="0"/>
      <w:marTop w:val="0"/>
      <w:marBottom w:val="0"/>
      <w:divBdr>
        <w:top w:val="none" w:sz="0" w:space="0" w:color="auto"/>
        <w:left w:val="none" w:sz="0" w:space="0" w:color="auto"/>
        <w:bottom w:val="none" w:sz="0" w:space="0" w:color="auto"/>
        <w:right w:val="none" w:sz="0" w:space="0" w:color="auto"/>
      </w:divBdr>
    </w:div>
    <w:div w:id="1839612988">
      <w:bodyDiv w:val="1"/>
      <w:marLeft w:val="0"/>
      <w:marRight w:val="0"/>
      <w:marTop w:val="0"/>
      <w:marBottom w:val="0"/>
      <w:divBdr>
        <w:top w:val="none" w:sz="0" w:space="0" w:color="auto"/>
        <w:left w:val="none" w:sz="0" w:space="0" w:color="auto"/>
        <w:bottom w:val="none" w:sz="0" w:space="0" w:color="auto"/>
        <w:right w:val="none" w:sz="0" w:space="0" w:color="auto"/>
      </w:divBdr>
    </w:div>
    <w:div w:id="1872575380">
      <w:bodyDiv w:val="1"/>
      <w:marLeft w:val="0"/>
      <w:marRight w:val="0"/>
      <w:marTop w:val="0"/>
      <w:marBottom w:val="0"/>
      <w:divBdr>
        <w:top w:val="none" w:sz="0" w:space="0" w:color="auto"/>
        <w:left w:val="none" w:sz="0" w:space="0" w:color="auto"/>
        <w:bottom w:val="none" w:sz="0" w:space="0" w:color="auto"/>
        <w:right w:val="none" w:sz="0" w:space="0" w:color="auto"/>
      </w:divBdr>
      <w:divsChild>
        <w:div w:id="1791128077">
          <w:marLeft w:val="0"/>
          <w:marRight w:val="0"/>
          <w:marTop w:val="0"/>
          <w:marBottom w:val="120"/>
          <w:divBdr>
            <w:top w:val="none" w:sz="0" w:space="0" w:color="auto"/>
            <w:left w:val="none" w:sz="0" w:space="0" w:color="auto"/>
            <w:bottom w:val="none" w:sz="0" w:space="0" w:color="auto"/>
            <w:right w:val="none" w:sz="0" w:space="0" w:color="auto"/>
          </w:divBdr>
          <w:divsChild>
            <w:div w:id="1700398794">
              <w:marLeft w:val="0"/>
              <w:marRight w:val="0"/>
              <w:marTop w:val="0"/>
              <w:marBottom w:val="0"/>
              <w:divBdr>
                <w:top w:val="none" w:sz="0" w:space="0" w:color="auto"/>
                <w:left w:val="none" w:sz="0" w:space="0" w:color="auto"/>
                <w:bottom w:val="none" w:sz="0" w:space="0" w:color="auto"/>
                <w:right w:val="none" w:sz="0" w:space="0" w:color="auto"/>
              </w:divBdr>
            </w:div>
          </w:divsChild>
        </w:div>
        <w:div w:id="1463229041">
          <w:marLeft w:val="0"/>
          <w:marRight w:val="0"/>
          <w:marTop w:val="0"/>
          <w:marBottom w:val="120"/>
          <w:divBdr>
            <w:top w:val="none" w:sz="0" w:space="0" w:color="auto"/>
            <w:left w:val="none" w:sz="0" w:space="0" w:color="auto"/>
            <w:bottom w:val="none" w:sz="0" w:space="0" w:color="auto"/>
            <w:right w:val="none" w:sz="0" w:space="0" w:color="auto"/>
          </w:divBdr>
          <w:divsChild>
            <w:div w:id="293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enotcovid.com/"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YSA.org/covid" TargetMode="External"/><Relationship Id="rId7" Type="http://schemas.openxmlformats.org/officeDocument/2006/relationships/settings" Target="settings.xml"/><Relationship Id="rId12" Type="http://schemas.openxmlformats.org/officeDocument/2006/relationships/hyperlink" Target="https://docs.google.com/document/d/1_jctJzhVkLR4rVxYWuxMvQcm9kanpXLdbkN69VivRJo/edit?usp=sharing" TargetMode="External"/><Relationship Id="rId17" Type="http://schemas.openxmlformats.org/officeDocument/2006/relationships/hyperlink" Target="https://www.voicesofyouth.org/campaign/take-action-and-help-fight-covid-19"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unicef.org/coronavirus/how-teenagers-can-protect-their-mental-health-during-coronavirus-covid-19?fbclid=IwAR11Bzx47oq1JQGtEjNVGtwL8YsuY56bYkNyAANhSjO5v6RT8ZvDmsuPzCM" TargetMode="External"/><Relationship Id="rId20" Type="http://schemas.openxmlformats.org/officeDocument/2006/relationships/hyperlink" Target="https://leadasap.ysa.org/ideas/inspire-others-by-creating-kindness-roc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outube.com/watch?feature=youtu.be&amp;v=xxYF4tTh4rk" TargetMode="External"/><Relationship Id="rId24" Type="http://schemas.openxmlformats.org/officeDocument/2006/relationships/hyperlink" Target="https://protect-us.mimecast.com/s/K2q8CZ6yA0CD5qpUJ9_nO" TargetMode="External"/><Relationship Id="rId5" Type="http://schemas.openxmlformats.org/officeDocument/2006/relationships/numbering" Target="numbering.xml"/><Relationship Id="rId15" Type="http://schemas.openxmlformats.org/officeDocument/2006/relationships/hyperlink" Target="https://docs.google.com/document/d/1j8ADhLEuKNDZ1a_opmzudywJPKMXcNKu01V1xY2MiIA/mobilebasic" TargetMode="External"/><Relationship Id="rId23" Type="http://schemas.openxmlformats.org/officeDocument/2006/relationships/hyperlink" Target="https://protect-us.mimecast.com/s/fdIaCW6vxqCP5LWi1QzU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okidhungr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dcross.org/volunteer/volunteer-role-finder.html" TargetMode="External"/><Relationship Id="rId22" Type="http://schemas.openxmlformats.org/officeDocument/2006/relationships/hyperlink" Target="https://protect-us.mimecast.com/s/lfu3C0RpwLHMGJlt2t4W1"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039FC5E94DAE4AAB31796A30C07CD0" ma:contentTypeVersion="13" ma:contentTypeDescription="Create a new document." ma:contentTypeScope="" ma:versionID="d991cf06e1b7f3307012c1de8abbc528">
  <xsd:schema xmlns:xsd="http://www.w3.org/2001/XMLSchema" xmlns:xs="http://www.w3.org/2001/XMLSchema" xmlns:p="http://schemas.microsoft.com/office/2006/metadata/properties" xmlns:ns3="48c1b580-5d13-4bde-8dbd-6c9d89cc68ea" xmlns:ns4="57ace64d-550f-44a2-b72c-7210687eb1a8" targetNamespace="http://schemas.microsoft.com/office/2006/metadata/properties" ma:root="true" ma:fieldsID="f198fc6e7a2c1f70eddf95a123364a26" ns3:_="" ns4:_="">
    <xsd:import namespace="48c1b580-5d13-4bde-8dbd-6c9d89cc68ea"/>
    <xsd:import namespace="57ace64d-550f-44a2-b72c-7210687eb1a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1b580-5d13-4bde-8dbd-6c9d89cc6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ace64d-550f-44a2-b72c-7210687eb1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24532-27FC-456A-AFC3-2B216FEBF7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010D10-F20F-4FA2-A273-2200A9C1A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1b580-5d13-4bde-8dbd-6c9d89cc68ea"/>
    <ds:schemaRef ds:uri="57ace64d-550f-44a2-b72c-7210687eb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8062E-1411-4421-9322-C56B9FE5C112}">
  <ds:schemaRefs>
    <ds:schemaRef ds:uri="http://schemas.microsoft.com/sharepoint/v3/contenttype/forms"/>
  </ds:schemaRefs>
</ds:datastoreItem>
</file>

<file path=customXml/itemProps4.xml><?xml version="1.0" encoding="utf-8"?>
<ds:datastoreItem xmlns:ds="http://schemas.openxmlformats.org/officeDocument/2006/customXml" ds:itemID="{B9D8B3B2-47FD-AC4C-B355-C00AB393C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921</Words>
  <Characters>5253</Characters>
  <Application>Microsoft Office Word</Application>
  <DocSecurity>0</DocSecurity>
  <Lines>43</Lines>
  <Paragraphs>12</Paragraphs>
  <ScaleCrop>false</ScaleCrop>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Nara</dc:creator>
  <cp:keywords/>
  <dc:description/>
  <cp:lastModifiedBy>abbi@marketingdesigngroup.com</cp:lastModifiedBy>
  <cp:revision>4</cp:revision>
  <cp:lastPrinted>2020-05-05T17:48:00Z</cp:lastPrinted>
  <dcterms:created xsi:type="dcterms:W3CDTF">2020-05-06T13:23:00Z</dcterms:created>
  <dcterms:modified xsi:type="dcterms:W3CDTF">2020-05-06T13:25:00Z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0x0101008C039FC5E94DAE4AAB31796A30C07CD0</vt:lpwstr>
  </property>
</Properties>
</file>